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F6983" w:rsidRPr="00B11D8D" w:rsidP="004F6983">
      <w:pPr>
        <w:spacing w:after="0" w:line="240" w:lineRule="auto"/>
        <w:ind w:left="-567" w:right="141" w:firstLine="567"/>
        <w:jc w:val="right"/>
        <w:rPr>
          <w:rFonts w:ascii="Times New Roman" w:eastAsia="Times New Roman" w:hAnsi="Times New Roman" w:cs="Times New Roman"/>
          <w:sz w:val="24"/>
          <w:szCs w:val="24"/>
        </w:rPr>
      </w:pPr>
      <w:r w:rsidRPr="00B11D8D">
        <w:rPr>
          <w:rFonts w:ascii="Times New Roman" w:eastAsia="Times New Roman" w:hAnsi="Times New Roman" w:cs="Times New Roman"/>
          <w:sz w:val="24"/>
          <w:szCs w:val="24"/>
        </w:rPr>
        <w:t xml:space="preserve">Дело </w:t>
      </w:r>
      <w:r w:rsidRPr="00B11D8D">
        <w:rPr>
          <w:rFonts w:ascii="Times New Roman" w:eastAsia="Segoe UI Symbol" w:hAnsi="Times New Roman" w:cs="Times New Roman"/>
          <w:sz w:val="24"/>
          <w:szCs w:val="24"/>
        </w:rPr>
        <w:t>№</w:t>
      </w:r>
      <w:r w:rsidRPr="00B11D8D">
        <w:rPr>
          <w:rFonts w:ascii="Times New Roman" w:eastAsia="Times New Roman" w:hAnsi="Times New Roman" w:cs="Times New Roman"/>
          <w:sz w:val="24"/>
          <w:szCs w:val="24"/>
        </w:rPr>
        <w:t xml:space="preserve"> 5-107-2106/2024</w:t>
      </w:r>
    </w:p>
    <w:p w:rsidR="00640DF3" w:rsidRPr="00B11D8D" w:rsidP="00640DF3">
      <w:pPr>
        <w:spacing w:after="0" w:line="240" w:lineRule="auto"/>
        <w:ind w:left="-567" w:right="141" w:firstLine="567"/>
        <w:jc w:val="right"/>
        <w:rPr>
          <w:rFonts w:ascii="Times New Roman" w:hAnsi="Times New Roman" w:cs="Times New Roman"/>
          <w:bCs/>
          <w:sz w:val="20"/>
          <w:szCs w:val="20"/>
        </w:rPr>
      </w:pPr>
      <w:r w:rsidRPr="00B11D8D">
        <w:rPr>
          <w:rFonts w:ascii="Times New Roman" w:hAnsi="Times New Roman" w:cs="Times New Roman"/>
          <w:bCs/>
          <w:sz w:val="20"/>
          <w:szCs w:val="20"/>
        </w:rPr>
        <w:t>86MS0046-01-2024-000050-25</w:t>
      </w:r>
    </w:p>
    <w:p w:rsidR="004F6983" w:rsidP="004F6983">
      <w:pPr>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ПОСТАНОВЛЕНИЕ</w:t>
      </w:r>
    </w:p>
    <w:p w:rsidR="004F6983" w:rsidP="004F6983">
      <w:pPr>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по делу об административном правонарушении</w:t>
      </w:r>
    </w:p>
    <w:p w:rsidR="004F6983" w:rsidP="004F6983">
      <w:pPr>
        <w:spacing w:after="0" w:line="240" w:lineRule="auto"/>
        <w:ind w:left="-567" w:right="141" w:firstLine="567"/>
        <w:jc w:val="center"/>
        <w:rPr>
          <w:rFonts w:ascii="Times New Roman" w:eastAsia="Times New Roman" w:hAnsi="Times New Roman" w:cs="Times New Roman"/>
          <w:sz w:val="24"/>
        </w:rPr>
      </w:pPr>
    </w:p>
    <w:p w:rsidR="004F6983" w:rsidP="004F6983">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07 февраля 2024 года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г. Нижневартовск </w:t>
      </w:r>
    </w:p>
    <w:p w:rsidR="004F6983" w:rsidP="004F6983">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Мировой судья судебного участка </w:t>
      </w:r>
      <w:r>
        <w:rPr>
          <w:rFonts w:ascii="Times New Roman" w:eastAsia="Segoe UI Symbol" w:hAnsi="Times New Roman" w:cs="Times New Roman"/>
          <w:sz w:val="24"/>
        </w:rPr>
        <w:t>№</w:t>
      </w:r>
      <w:r>
        <w:rPr>
          <w:rFonts w:ascii="Times New Roman" w:eastAsia="Times New Roman" w:hAnsi="Times New Roman" w:cs="Times New Roman"/>
          <w:sz w:val="24"/>
        </w:rPr>
        <w:t xml:space="preserve"> 6 Нижневартовского судебного района города окружного значения Нижневартовска ХМАО-Югры Аксенова Е.В., </w:t>
      </w:r>
    </w:p>
    <w:p w:rsidR="004F6983" w:rsidP="004F6983">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материалы дела об административном правонарушении в отношении:</w:t>
      </w:r>
    </w:p>
    <w:p w:rsidR="004F6983" w:rsidP="004F6983">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пастора местной религиозной организации церковь христиан адвентистов седьмого дня г. Нижневартовска, Лукошко Леонида Леонидовича, * года рождения, уроженца *, проживающего по адресу: *, ИНН *</w:t>
      </w:r>
    </w:p>
    <w:p w:rsidR="004F6983" w:rsidP="004F6983">
      <w:pPr>
        <w:keepNext/>
        <w:spacing w:after="0" w:line="240" w:lineRule="auto"/>
        <w:ind w:left="-567" w:right="141" w:firstLine="567"/>
        <w:jc w:val="both"/>
        <w:rPr>
          <w:rFonts w:ascii="Times New Roman" w:eastAsia="Times New Roman" w:hAnsi="Times New Roman" w:cs="Times New Roman"/>
          <w:sz w:val="24"/>
        </w:rPr>
      </w:pPr>
    </w:p>
    <w:p w:rsidR="004F6983" w:rsidP="004F6983">
      <w:pPr>
        <w:keepNext/>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УСТАНОВИЛ:</w:t>
      </w:r>
    </w:p>
    <w:p w:rsidR="004F6983" w:rsidP="004F6983">
      <w:pPr>
        <w:keepNext/>
        <w:spacing w:after="0" w:line="240" w:lineRule="auto"/>
        <w:ind w:left="-567" w:right="141" w:firstLine="567"/>
        <w:jc w:val="center"/>
        <w:rPr>
          <w:rFonts w:ascii="Times New Roman" w:eastAsia="Times New Roman" w:hAnsi="Times New Roman" w:cs="Times New Roman"/>
          <w:sz w:val="24"/>
        </w:rPr>
      </w:pPr>
    </w:p>
    <w:p w:rsidR="004F6983" w:rsidP="004F6983">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Лукошко Л.Л., являясь пастором местной религиозной организации церковь христиан адвентистов седьмого дня г. Нижневартовска, зарегистрированного по адресу: </w:t>
      </w:r>
      <w:r w:rsidR="00E724F7">
        <w:rPr>
          <w:rFonts w:ascii="Times New Roman" w:eastAsia="Times New Roman" w:hAnsi="Times New Roman" w:cs="Times New Roman"/>
          <w:sz w:val="24"/>
        </w:rPr>
        <w:t>*</w:t>
      </w:r>
      <w:r>
        <w:rPr>
          <w:rFonts w:ascii="Times New Roman" w:eastAsia="Times New Roman" w:hAnsi="Times New Roman" w:cs="Times New Roman"/>
          <w:sz w:val="24"/>
        </w:rPr>
        <w:t>, ИНН/КПП 8603091676/860301001</w:t>
      </w:r>
      <w:r>
        <w:rPr>
          <w:rFonts w:ascii="Times New Roman" w:eastAsia="Times New Roman" w:hAnsi="Times New Roman" w:cs="Times New Roman"/>
          <w:spacing w:val="1"/>
          <w:sz w:val="24"/>
        </w:rPr>
        <w:t xml:space="preserve">, что подтверждается выпиской из ЕГРЮЛ, </w:t>
      </w:r>
      <w:r>
        <w:rPr>
          <w:rFonts w:ascii="Times New Roman" w:eastAsia="Times New Roman" w:hAnsi="Times New Roman" w:cs="Times New Roman"/>
          <w:sz w:val="24"/>
        </w:rPr>
        <w:t>не представил декларацию  (расчет) по страховым взносам за 3 месяца 2023, срок представления не позднее 25.04.2023 года, фактически расчет  не представлен. В результате чего были нарушены требования ч. 2 п. 3 ст. 289 НК РФ.</w:t>
      </w:r>
    </w:p>
    <w:p w:rsidR="004F6983" w:rsidP="004F6983">
      <w:pPr>
        <w:spacing w:after="0" w:line="240" w:lineRule="auto"/>
        <w:ind w:left="-567" w:firstLine="567"/>
        <w:jc w:val="both"/>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Лукошко Л.Л. на рассмотрение материалов дела не явился, </w:t>
      </w:r>
      <w:r>
        <w:rPr>
          <w:rFonts w:ascii="Times New Roman" w:eastAsia="Times New Roman" w:hAnsi="Times New Roman" w:cs="Times New Roman"/>
          <w:sz w:val="24"/>
          <w:szCs w:val="24"/>
        </w:rPr>
        <w:t>о причинах неявки суд не уведомил, о месте и времени рассмотрения дела об административном правонарушении уведомлен надлежащим образом, посредством направления уведомления Почтой России.</w:t>
      </w:r>
    </w:p>
    <w:p w:rsidR="004F6983" w:rsidP="004F6983">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Повестки о вызове в суд  возвращена с вязи с истечением срока хранения.  </w:t>
      </w:r>
    </w:p>
    <w:p w:rsidR="004F6983" w:rsidP="004F6983">
      <w:pPr>
        <w:spacing w:after="0" w:line="240" w:lineRule="auto"/>
        <w:ind w:left="-567"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rsidR="004F6983" w:rsidP="004F6983">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Style w:val="Hyperlink"/>
            <w:rFonts w:ascii="Times New Roman" w:eastAsia="Times New Roman" w:hAnsi="Times New Roman" w:cs="Times New Roman"/>
            <w:sz w:val="24"/>
            <w:szCs w:val="24"/>
          </w:rPr>
          <w:t>п. 6</w:t>
        </w:r>
      </w:hyperlink>
      <w:r>
        <w:rPr>
          <w:rFonts w:ascii="Times New Roman" w:eastAsia="Times New Roman" w:hAnsi="Times New Roman" w:cs="Times New Roman"/>
          <w:sz w:val="24"/>
          <w:szCs w:val="24"/>
        </w:rPr>
        <w:t xml:space="preserve"> Постановления Пленума Верховного Суда РФ № 5 от 24 марта 2005, такое извещение является надлежащим.</w:t>
      </w:r>
    </w:p>
    <w:p w:rsidR="004F6983" w:rsidP="004F6983">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указанных обстоятельствах суд считает возможным рассмотреть дело об административном правонарушении без участия Лукошко Л.Л.</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Мировой судья исследовал материалы дела: протокол об административном правонарушении </w:t>
      </w:r>
      <w:r>
        <w:rPr>
          <w:rFonts w:ascii="Times New Roman" w:eastAsia="Segoe UI Symbol" w:hAnsi="Times New Roman" w:cs="Times New Roman"/>
          <w:spacing w:val="1"/>
          <w:sz w:val="24"/>
        </w:rPr>
        <w:t>№</w:t>
      </w:r>
      <w:r>
        <w:rPr>
          <w:rFonts w:ascii="Times New Roman" w:eastAsia="Times New Roman" w:hAnsi="Times New Roman" w:cs="Times New Roman"/>
          <w:spacing w:val="1"/>
          <w:sz w:val="24"/>
        </w:rPr>
        <w:t xml:space="preserve"> 86032400900023100001 от 09.01.2024,</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sz w:val="24"/>
        </w:rPr>
        <w:t xml:space="preserve">уведомление на имя Лукошко Л.Л. о явке для составления протокола об административном правонарушении; </w:t>
      </w:r>
      <w:r>
        <w:rPr>
          <w:rFonts w:ascii="Times New Roman" w:eastAsia="Times New Roman" w:hAnsi="Times New Roman" w:cs="Times New Roman"/>
          <w:spacing w:val="1"/>
          <w:sz w:val="24"/>
        </w:rPr>
        <w:t>отчет об отслеживании отправления; выписку из ЕГРЮЛ в отношении ЮЛ; справка; сведения из ЕРСМиСП, приходит к следующему</w:t>
      </w:r>
    </w:p>
    <w:p w:rsidR="004F6983" w:rsidP="004F6983">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z w:val="24"/>
        </w:rPr>
        <w:t>Декларация (расчет) по страховым взносам за 3 месяца 2023, срок представления не позднее 25.04.2023, фактически   не представлен</w:t>
      </w:r>
      <w:r>
        <w:rPr>
          <w:rFonts w:ascii="Times New Roman" w:eastAsia="Times New Roman" w:hAnsi="Times New Roman" w:cs="Times New Roman"/>
          <w:spacing w:val="1"/>
          <w:sz w:val="24"/>
        </w:rPr>
        <w:t>.</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Оценив исследованные доказательства в их совокупности, мировой судья приходит к выводу, что Лукошко Л.Л. совершил  административное правонарушение, предусмотренное </w:t>
      </w:r>
      <w:r>
        <w:rPr>
          <w:rFonts w:ascii="Times New Roman" w:eastAsia="Times New Roman" w:hAnsi="Times New Roman" w:cs="Times New Roman"/>
          <w:spacing w:val="1"/>
          <w:sz w:val="24"/>
        </w:rPr>
        <w:t xml:space="preserve">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rsidR="004F6983" w:rsidP="004F6983">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назначении наказания Лукошко Л.Л.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На основании изложенного и руководствуясь ст. ст. 29.9, 29.10 Кодекса РФ об АП, мировой судья,                                                             </w:t>
      </w:r>
    </w:p>
    <w:p w:rsidR="004F6983" w:rsidP="004F6983">
      <w:pPr>
        <w:spacing w:after="0" w:line="240" w:lineRule="auto"/>
        <w:ind w:left="-567" w:right="141" w:firstLine="567"/>
        <w:jc w:val="center"/>
        <w:rPr>
          <w:rFonts w:ascii="Times New Roman" w:eastAsia="Times New Roman" w:hAnsi="Times New Roman" w:cs="Times New Roman"/>
          <w:spacing w:val="1"/>
          <w:sz w:val="24"/>
        </w:rPr>
      </w:pPr>
      <w:r>
        <w:rPr>
          <w:rFonts w:ascii="Times New Roman" w:eastAsia="Times New Roman" w:hAnsi="Times New Roman" w:cs="Times New Roman"/>
          <w:spacing w:val="1"/>
          <w:sz w:val="24"/>
        </w:rPr>
        <w:t>ПОСТАНОВИЛ:</w:t>
      </w:r>
    </w:p>
    <w:p w:rsidR="004F6983" w:rsidP="004F6983">
      <w:pPr>
        <w:spacing w:after="0" w:line="240" w:lineRule="auto"/>
        <w:ind w:left="-567" w:right="141" w:firstLine="567"/>
        <w:jc w:val="center"/>
        <w:rPr>
          <w:rFonts w:ascii="Times New Roman" w:eastAsia="Times New Roman" w:hAnsi="Times New Roman" w:cs="Times New Roman"/>
          <w:spacing w:val="1"/>
          <w:sz w:val="24"/>
        </w:rPr>
      </w:pP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z w:val="24"/>
        </w:rPr>
        <w:t>пастора местной религиозной организации церковь христиан адвентистов седьмого дня г. Нижневартовска, Лукошко Леонида Леонидовича</w:t>
      </w:r>
      <w:r>
        <w:rPr>
          <w:rFonts w:ascii="Times New Roman" w:eastAsia="Times New Roman" w:hAnsi="Times New Roman" w:cs="Times New Roman"/>
          <w:spacing w:val="1"/>
          <w:sz w:val="24"/>
        </w:rPr>
        <w:t xml:space="preserve"> признать виновным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rsidR="004F6983" w:rsidP="004F6983">
      <w:pPr>
        <w:spacing w:after="0" w:line="240" w:lineRule="auto"/>
        <w:ind w:left="-567" w:right="141" w:firstLine="567"/>
        <w:jc w:val="both"/>
        <w:rPr>
          <w:rFonts w:ascii="Times New Roman" w:eastAsia="Times New Roman" w:hAnsi="Times New Roman" w:cs="Times New Roman"/>
          <w:sz w:val="24"/>
        </w:rPr>
      </w:pPr>
      <w:r w:rsidRPr="00640DF3">
        <w:rPr>
          <w:rFonts w:ascii="Times New Roman" w:eastAsia="Times New Roman" w:hAnsi="Times New Roman" w:cs="Times New Roman"/>
          <w:color w:val="006600"/>
          <w:sz w:val="24"/>
          <w:szCs w:val="24"/>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640DF3">
        <w:rPr>
          <w:rFonts w:ascii="Times New Roman" w:eastAsia="Times New Roman" w:hAnsi="Times New Roman" w:cs="Times New Roman"/>
          <w:color w:val="006600"/>
          <w:sz w:val="24"/>
          <w:szCs w:val="24"/>
          <w:lang w:val="en-US"/>
        </w:rPr>
        <w:t>D</w:t>
      </w:r>
      <w:r w:rsidRPr="00640DF3">
        <w:rPr>
          <w:rFonts w:ascii="Times New Roman" w:eastAsia="Times New Roman" w:hAnsi="Times New Roman" w:cs="Times New Roman"/>
          <w:color w:val="006600"/>
          <w:sz w:val="24"/>
          <w:szCs w:val="24"/>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sidRPr="00640DF3">
        <w:rPr>
          <w:rFonts w:ascii="Times New Roman" w:eastAsia="Times New Roman" w:hAnsi="Times New Roman" w:cs="Times New Roman"/>
          <w:color w:val="660066"/>
          <w:sz w:val="24"/>
          <w:szCs w:val="24"/>
        </w:rPr>
        <w:t>,</w:t>
      </w:r>
      <w:r w:rsidRPr="00640DF3">
        <w:rPr>
          <w:rFonts w:ascii="Times New Roman" w:eastAsia="Times New Roman" w:hAnsi="Times New Roman" w:cs="Times New Roman"/>
          <w:color w:val="FF0000"/>
          <w:sz w:val="24"/>
          <w:szCs w:val="24"/>
        </w:rPr>
        <w:t xml:space="preserve"> КБК 72011601153010005140</w:t>
      </w:r>
      <w:r w:rsidRPr="00640DF3">
        <w:rPr>
          <w:rFonts w:ascii="Times New Roman" w:eastAsia="Times New Roman" w:hAnsi="Times New Roman" w:cs="Times New Roman"/>
          <w:color w:val="000000"/>
          <w:spacing w:val="2"/>
          <w:sz w:val="24"/>
        </w:rPr>
        <w:t xml:space="preserve">, УИН </w:t>
      </w:r>
      <w:r w:rsidRPr="00640DF3" w:rsidR="00640DF3">
        <w:rPr>
          <w:rFonts w:ascii="Times New Roman" w:eastAsia="Times New Roman" w:hAnsi="Times New Roman" w:cs="Times New Roman"/>
          <w:sz w:val="24"/>
        </w:rPr>
        <w:t>0412365400465001072415184</w:t>
      </w:r>
      <w:r w:rsidRPr="00640DF3">
        <w:rPr>
          <w:rFonts w:ascii="Times New Roman" w:eastAsia="Times New Roman" w:hAnsi="Times New Roman" w:cs="Times New Roman"/>
          <w:sz w:val="24"/>
        </w:rPr>
        <w:t>.</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Квитанцию об оплате штрафа необходимо представить мировому судье судебного участка </w:t>
      </w:r>
      <w:r>
        <w:rPr>
          <w:rFonts w:ascii="Times New Roman" w:eastAsia="Segoe UI Symbol" w:hAnsi="Times New Roman" w:cs="Times New Roman"/>
          <w:spacing w:val="1"/>
          <w:sz w:val="24"/>
        </w:rPr>
        <w:t>№</w:t>
      </w:r>
      <w:r>
        <w:rPr>
          <w:rFonts w:ascii="Times New Roman" w:eastAsia="Times New Roman" w:hAnsi="Times New Roman" w:cs="Times New Roman"/>
          <w:spacing w:val="1"/>
          <w:sz w:val="24"/>
        </w:rPr>
        <w:t xml:space="preserve"> 6 Нижневартовского судебного района города окружного значения Нижневартовска Ханты - Мансийского автономного округа – Югры по адресу: г. Нижневартовск, ул. Нефтяников, д. 6, каб. 124.</w:t>
      </w:r>
    </w:p>
    <w:p w:rsidR="004F6983" w:rsidP="004F6983">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rsidR="004F6983" w:rsidP="004F6983">
      <w:pPr>
        <w:spacing w:after="0" w:line="240" w:lineRule="auto"/>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№6.</w:t>
      </w:r>
    </w:p>
    <w:p w:rsidR="004F6983" w:rsidP="004F6983">
      <w:pPr>
        <w:spacing w:after="0" w:line="240" w:lineRule="auto"/>
        <w:ind w:left="-567" w:right="141" w:firstLine="567"/>
        <w:rPr>
          <w:rFonts w:ascii="Times New Roman" w:eastAsia="Times New Roman" w:hAnsi="Times New Roman" w:cs="Times New Roman"/>
          <w:sz w:val="24"/>
        </w:rPr>
      </w:pPr>
      <w:r>
        <w:rPr>
          <w:rFonts w:ascii="Times New Roman" w:eastAsia="Times New Roman" w:hAnsi="Times New Roman" w:cs="Times New Roman"/>
          <w:sz w:val="24"/>
        </w:rPr>
        <w:t>*</w:t>
      </w:r>
    </w:p>
    <w:p w:rsidR="004F6983" w:rsidP="004F6983">
      <w:pPr>
        <w:spacing w:after="0" w:line="240" w:lineRule="auto"/>
        <w:ind w:left="-567" w:right="141" w:firstLine="567"/>
        <w:rPr>
          <w:rFonts w:ascii="Times New Roman" w:eastAsia="Times New Roman" w:hAnsi="Times New Roman" w:cs="Times New Roman"/>
          <w:sz w:val="24"/>
        </w:rPr>
      </w:pPr>
      <w:r>
        <w:rPr>
          <w:rFonts w:ascii="Times New Roman" w:eastAsia="Times New Roman" w:hAnsi="Times New Roman" w:cs="Times New Roman"/>
          <w:sz w:val="24"/>
        </w:rPr>
        <w:t>Мировой судья                                                                                             Е.В. Аксенова</w:t>
      </w:r>
    </w:p>
    <w:p w:rsidR="004F6983" w:rsidP="004F6983">
      <w:pPr>
        <w:spacing w:after="0" w:line="240" w:lineRule="auto"/>
        <w:ind w:left="-567" w:right="141" w:firstLine="567"/>
        <w:rPr>
          <w:rFonts w:ascii="Times New Roman" w:eastAsia="Times New Roman" w:hAnsi="Times New Roman" w:cs="Times New Roman"/>
          <w:sz w:val="24"/>
        </w:rPr>
      </w:pPr>
    </w:p>
    <w:p w:rsidR="004F6983" w:rsidP="004F6983">
      <w:r>
        <w:rPr>
          <w:rFonts w:ascii="Times New Roman" w:eastAsia="Times New Roman" w:hAnsi="Times New Roman" w:cs="Times New Roman"/>
          <w:color w:val="000000"/>
          <w:sz w:val="24"/>
        </w:rPr>
        <w:t>*</w:t>
      </w:r>
    </w:p>
    <w:p w:rsidR="004F6983" w:rsidP="004F6983"/>
    <w:p w:rsidR="004F6983" w:rsidP="004F6983"/>
    <w:p w:rsidR="004F6983" w:rsidP="004F6983"/>
    <w:p w:rsidR="004F6983" w:rsidP="004F6983"/>
    <w:p w:rsidR="004F6983" w:rsidP="004F6983"/>
    <w:p w:rsidR="00AB3D8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4E"/>
    <w:rsid w:val="00322153"/>
    <w:rsid w:val="004F6983"/>
    <w:rsid w:val="0061454E"/>
    <w:rsid w:val="00640DF3"/>
    <w:rsid w:val="00AB3D8E"/>
    <w:rsid w:val="00B11D8D"/>
    <w:rsid w:val="00E724F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969800-97AF-4BFC-A297-C87AD38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83"/>
    <w:pPr>
      <w:spacing w:line="252"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983"/>
    <w:rPr>
      <w:color w:val="0000FF"/>
      <w:u w:val="single"/>
    </w:rPr>
  </w:style>
  <w:style w:type="paragraph" w:styleId="BalloonText">
    <w:name w:val="Balloon Text"/>
    <w:basedOn w:val="Normal"/>
    <w:link w:val="a"/>
    <w:uiPriority w:val="99"/>
    <w:semiHidden/>
    <w:unhideWhenUsed/>
    <w:rsid w:val="00B11D8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B11D8D"/>
    <w:rPr>
      <w:rFonts w:ascii="Segoe UI" w:hAnsi="Segoe UI" w:eastAsiaTheme="minorEastAsia"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